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0D" w:rsidRPr="0063541D" w:rsidRDefault="009A400D" w:rsidP="009A400D">
      <w:pPr>
        <w:jc w:val="center"/>
      </w:pPr>
      <w:r w:rsidRPr="0063541D">
        <w:t>TRANSMISSION CORPORATION OF TELANGANA LIMITED</w:t>
      </w:r>
      <w:r w:rsidRPr="0063541D">
        <w:cr/>
      </w:r>
      <w:r w:rsidRPr="00BD2104">
        <w:rPr>
          <w:u w:val="single"/>
        </w:rPr>
        <w:t>A B S T R A C T</w:t>
      </w:r>
      <w:r w:rsidRPr="00BD2104">
        <w:rPr>
          <w:u w:val="single"/>
        </w:rPr>
        <w:cr/>
      </w:r>
    </w:p>
    <w:p w:rsidR="009A400D" w:rsidRPr="0063541D" w:rsidRDefault="009A400D" w:rsidP="009A400D">
      <w:pPr>
        <w:pStyle w:val="BodyText3"/>
        <w:jc w:val="both"/>
        <w:rPr>
          <w:szCs w:val="24"/>
        </w:rPr>
      </w:pPr>
      <w:r w:rsidRPr="0063541D">
        <w:rPr>
          <w:szCs w:val="24"/>
        </w:rPr>
        <w:t xml:space="preserve">TSTRANSCO - Reimbursement of medical charges to </w:t>
      </w:r>
      <w:proofErr w:type="spellStart"/>
      <w:r w:rsidRPr="00C65F86">
        <w:rPr>
          <w:szCs w:val="22"/>
        </w:rPr>
        <w:t>Sri.G.Seetha</w:t>
      </w:r>
      <w:proofErr w:type="spellEnd"/>
      <w:r w:rsidRPr="00C65F86">
        <w:rPr>
          <w:szCs w:val="22"/>
        </w:rPr>
        <w:t xml:space="preserve"> Rama </w:t>
      </w:r>
      <w:proofErr w:type="spellStart"/>
      <w:r w:rsidRPr="00C65F86">
        <w:rPr>
          <w:szCs w:val="22"/>
        </w:rPr>
        <w:t>Rao</w:t>
      </w:r>
      <w:proofErr w:type="spellEnd"/>
      <w:r w:rsidRPr="00C65F86">
        <w:rPr>
          <w:szCs w:val="22"/>
        </w:rPr>
        <w:t>, UDC (</w:t>
      </w:r>
      <w:proofErr w:type="spellStart"/>
      <w:r w:rsidRPr="00C65F86">
        <w:rPr>
          <w:szCs w:val="22"/>
        </w:rPr>
        <w:t>Retd</w:t>
      </w:r>
      <w:proofErr w:type="spellEnd"/>
      <w:r w:rsidRPr="00C65F86">
        <w:rPr>
          <w:szCs w:val="22"/>
        </w:rPr>
        <w:t>.), PPO.No.10, O/o.SE/OMC/</w:t>
      </w:r>
      <w:proofErr w:type="spellStart"/>
      <w:r w:rsidRPr="00C65F86">
        <w:rPr>
          <w:szCs w:val="22"/>
        </w:rPr>
        <w:t>Nalgonda</w:t>
      </w:r>
      <w:proofErr w:type="spellEnd"/>
      <w:r w:rsidRPr="00E0620C">
        <w:rPr>
          <w:sz w:val="28"/>
          <w:szCs w:val="24"/>
        </w:rPr>
        <w:t xml:space="preserve"> </w:t>
      </w:r>
      <w:r w:rsidRPr="0063541D">
        <w:rPr>
          <w:szCs w:val="24"/>
        </w:rPr>
        <w:t>- Sanction Orders – Issued.</w:t>
      </w:r>
      <w:r w:rsidRPr="0063541D">
        <w:rPr>
          <w:szCs w:val="24"/>
        </w:rPr>
        <w:cr/>
        <w:t>---------------------------------------------------------------------------------------------------------------------</w:t>
      </w:r>
      <w:r w:rsidRPr="0063541D">
        <w:rPr>
          <w:szCs w:val="24"/>
        </w:rPr>
        <w:cr/>
        <w:t>T.O.O. CGM (HRD)/Rt.No.</w:t>
      </w:r>
      <w:r w:rsidR="006D5253">
        <w:rPr>
          <w:szCs w:val="24"/>
        </w:rPr>
        <w:t>272</w:t>
      </w:r>
      <w:r>
        <w:rPr>
          <w:szCs w:val="24"/>
        </w:rPr>
        <w:t xml:space="preserve">    </w:t>
      </w:r>
      <w:r w:rsidRPr="0063541D">
        <w:rPr>
          <w:szCs w:val="24"/>
        </w:rPr>
        <w:tab/>
      </w:r>
      <w:r w:rsidRPr="0063541D">
        <w:rPr>
          <w:szCs w:val="24"/>
        </w:rPr>
        <w:tab/>
      </w:r>
      <w:r w:rsidRPr="0063541D">
        <w:rPr>
          <w:szCs w:val="24"/>
        </w:rPr>
        <w:tab/>
      </w:r>
      <w:r w:rsidRPr="0063541D">
        <w:rPr>
          <w:szCs w:val="24"/>
        </w:rPr>
        <w:tab/>
      </w:r>
      <w:r>
        <w:rPr>
          <w:szCs w:val="24"/>
        </w:rPr>
        <w:t xml:space="preserve">  </w:t>
      </w:r>
      <w:r>
        <w:rPr>
          <w:szCs w:val="24"/>
        </w:rPr>
        <w:tab/>
      </w:r>
      <w:r w:rsidRPr="0063541D">
        <w:rPr>
          <w:szCs w:val="24"/>
        </w:rPr>
        <w:t>Dated:</w:t>
      </w:r>
      <w:r>
        <w:rPr>
          <w:szCs w:val="24"/>
        </w:rPr>
        <w:t xml:space="preserve">     </w:t>
      </w:r>
      <w:r w:rsidRPr="0063541D">
        <w:rPr>
          <w:szCs w:val="24"/>
        </w:rPr>
        <w:t>-</w:t>
      </w:r>
      <w:r>
        <w:rPr>
          <w:szCs w:val="24"/>
        </w:rPr>
        <w:t>04</w:t>
      </w:r>
      <w:r w:rsidRPr="0063541D">
        <w:rPr>
          <w:szCs w:val="24"/>
        </w:rPr>
        <w:t>-201</w:t>
      </w:r>
      <w:r>
        <w:rPr>
          <w:szCs w:val="24"/>
        </w:rPr>
        <w:t>8</w:t>
      </w:r>
      <w:r w:rsidRPr="0063541D">
        <w:rPr>
          <w:szCs w:val="24"/>
        </w:rPr>
        <w:cr/>
      </w:r>
      <w:r w:rsidRPr="0063541D">
        <w:rPr>
          <w:szCs w:val="24"/>
        </w:rPr>
        <w:tab/>
      </w:r>
      <w:r w:rsidRPr="0063541D">
        <w:rPr>
          <w:szCs w:val="24"/>
        </w:rPr>
        <w:tab/>
      </w:r>
      <w:r w:rsidRPr="0063541D">
        <w:rPr>
          <w:szCs w:val="24"/>
        </w:rPr>
        <w:tab/>
      </w:r>
      <w:r w:rsidRPr="0063541D">
        <w:rPr>
          <w:szCs w:val="24"/>
        </w:rPr>
        <w:tab/>
      </w:r>
      <w:r w:rsidRPr="0063541D">
        <w:rPr>
          <w:szCs w:val="24"/>
        </w:rPr>
        <w:tab/>
      </w:r>
      <w:r w:rsidRPr="0063541D">
        <w:rPr>
          <w:szCs w:val="24"/>
        </w:rPr>
        <w:tab/>
      </w:r>
      <w:r w:rsidRPr="0063541D">
        <w:rPr>
          <w:szCs w:val="24"/>
        </w:rPr>
        <w:tab/>
      </w:r>
      <w:r w:rsidRPr="0063541D">
        <w:rPr>
          <w:szCs w:val="24"/>
        </w:rPr>
        <w:tab/>
      </w:r>
      <w:r w:rsidRPr="0063541D">
        <w:rPr>
          <w:szCs w:val="24"/>
        </w:rPr>
        <w:tab/>
      </w:r>
      <w:r w:rsidRPr="00A776F0">
        <w:rPr>
          <w:szCs w:val="24"/>
          <w:u w:val="single"/>
        </w:rPr>
        <w:t>Read the following</w:t>
      </w:r>
      <w:r w:rsidRPr="0063541D">
        <w:rPr>
          <w:szCs w:val="24"/>
        </w:rPr>
        <w:t>:-</w:t>
      </w:r>
      <w:r w:rsidRPr="0063541D">
        <w:rPr>
          <w:szCs w:val="24"/>
        </w:rPr>
        <w:cr/>
      </w:r>
    </w:p>
    <w:p w:rsidR="009A400D" w:rsidRDefault="009A400D" w:rsidP="009A400D">
      <w:pPr>
        <w:ind w:left="1440" w:hanging="720"/>
        <w:jc w:val="both"/>
        <w:rPr>
          <w:sz w:val="22"/>
          <w:szCs w:val="22"/>
        </w:rPr>
      </w:pPr>
      <w:r w:rsidRPr="00046504">
        <w:rPr>
          <w:sz w:val="22"/>
          <w:szCs w:val="22"/>
        </w:rPr>
        <w:t>Ref</w:t>
      </w:r>
      <w:proofErr w:type="gramStart"/>
      <w:r w:rsidRPr="00046504">
        <w:rPr>
          <w:sz w:val="22"/>
          <w:szCs w:val="22"/>
        </w:rPr>
        <w:t>:-</w:t>
      </w:r>
      <w:proofErr w:type="gramEnd"/>
      <w:r w:rsidRPr="00046504">
        <w:rPr>
          <w:sz w:val="22"/>
          <w:szCs w:val="22"/>
        </w:rPr>
        <w:t xml:space="preserve"> </w:t>
      </w:r>
      <w:r w:rsidRPr="00046504">
        <w:rPr>
          <w:sz w:val="22"/>
          <w:szCs w:val="22"/>
        </w:rPr>
        <w:tab/>
      </w:r>
      <w:r>
        <w:rPr>
          <w:sz w:val="22"/>
          <w:szCs w:val="22"/>
        </w:rPr>
        <w:t xml:space="preserve">1. </w:t>
      </w:r>
      <w:r w:rsidRPr="00046504">
        <w:rPr>
          <w:sz w:val="22"/>
          <w:szCs w:val="22"/>
        </w:rPr>
        <w:t>Lr.No.SE/</w:t>
      </w:r>
      <w:r>
        <w:rPr>
          <w:sz w:val="22"/>
          <w:szCs w:val="22"/>
        </w:rPr>
        <w:t>OMC</w:t>
      </w:r>
      <w:r w:rsidRPr="00046504">
        <w:rPr>
          <w:sz w:val="22"/>
          <w:szCs w:val="22"/>
        </w:rPr>
        <w:t>/NLG/PO/JPO-II/</w:t>
      </w:r>
      <w:proofErr w:type="spellStart"/>
      <w:r w:rsidRPr="00046504">
        <w:rPr>
          <w:sz w:val="22"/>
          <w:szCs w:val="22"/>
        </w:rPr>
        <w:t>F.No</w:t>
      </w:r>
      <w:proofErr w:type="spellEnd"/>
      <w:r w:rsidRPr="00046504">
        <w:rPr>
          <w:sz w:val="22"/>
          <w:szCs w:val="22"/>
        </w:rPr>
        <w:t>./D.No.</w:t>
      </w:r>
      <w:r>
        <w:rPr>
          <w:sz w:val="22"/>
          <w:szCs w:val="22"/>
        </w:rPr>
        <w:t>3856</w:t>
      </w:r>
      <w:r w:rsidRPr="00046504">
        <w:rPr>
          <w:sz w:val="22"/>
          <w:szCs w:val="22"/>
        </w:rPr>
        <w:t>/1</w:t>
      </w:r>
      <w:r>
        <w:rPr>
          <w:sz w:val="22"/>
          <w:szCs w:val="22"/>
        </w:rPr>
        <w:t>7</w:t>
      </w:r>
      <w:r w:rsidRPr="00046504">
        <w:rPr>
          <w:sz w:val="22"/>
          <w:szCs w:val="22"/>
        </w:rPr>
        <w:t>, Dt.</w:t>
      </w:r>
      <w:r>
        <w:rPr>
          <w:sz w:val="22"/>
          <w:szCs w:val="22"/>
        </w:rPr>
        <w:t>23-03-2018.</w:t>
      </w:r>
    </w:p>
    <w:p w:rsidR="009A400D" w:rsidRDefault="009A400D" w:rsidP="009A400D">
      <w:pPr>
        <w:tabs>
          <w:tab w:val="left" w:pos="1534"/>
          <w:tab w:val="center" w:pos="4455"/>
        </w:tabs>
      </w:pPr>
      <w:r>
        <w:rPr>
          <w:sz w:val="22"/>
          <w:szCs w:val="22"/>
        </w:rPr>
        <w:t xml:space="preserve">                          </w:t>
      </w:r>
      <w:r>
        <w:t xml:space="preserve">2. </w:t>
      </w:r>
      <w:proofErr w:type="gramStart"/>
      <w:r>
        <w:t>JMD(</w:t>
      </w:r>
      <w:proofErr w:type="gramEnd"/>
      <w:r>
        <w:t xml:space="preserve">Finance, </w:t>
      </w:r>
      <w:proofErr w:type="spellStart"/>
      <w:r>
        <w:t>Comml</w:t>
      </w:r>
      <w:proofErr w:type="spellEnd"/>
      <w:r>
        <w:t xml:space="preserve">. &amp; HRD) approval </w:t>
      </w:r>
      <w:proofErr w:type="spellStart"/>
      <w:proofErr w:type="gramStart"/>
      <w:r>
        <w:t>dt</w:t>
      </w:r>
      <w:proofErr w:type="spellEnd"/>
      <w:proofErr w:type="gramEnd"/>
      <w:r>
        <w:t xml:space="preserve">. 30-10-2017 for     </w:t>
      </w:r>
    </w:p>
    <w:p w:rsidR="009A400D" w:rsidRDefault="009A400D" w:rsidP="009A400D">
      <w:pPr>
        <w:tabs>
          <w:tab w:val="left" w:pos="1534"/>
          <w:tab w:val="center" w:pos="4455"/>
        </w:tabs>
      </w:pPr>
      <w:r>
        <w:t xml:space="preserve">                            </w:t>
      </w:r>
      <w:proofErr w:type="gramStart"/>
      <w:r>
        <w:t>reimbursement</w:t>
      </w:r>
      <w:proofErr w:type="gramEnd"/>
      <w:r>
        <w:t xml:space="preserve"> of exp. incurred for the treatment  taken  in  unrecognized   </w:t>
      </w:r>
    </w:p>
    <w:p w:rsidR="009A400D" w:rsidRDefault="009A400D" w:rsidP="009A400D">
      <w:pPr>
        <w:tabs>
          <w:tab w:val="left" w:pos="1534"/>
          <w:tab w:val="center" w:pos="4455"/>
        </w:tabs>
      </w:pPr>
      <w:r>
        <w:t xml:space="preserve">                            </w:t>
      </w:r>
      <w:proofErr w:type="gramStart"/>
      <w:r>
        <w:t>hospital</w:t>
      </w:r>
      <w:proofErr w:type="gramEnd"/>
      <w:r>
        <w:t>.</w:t>
      </w:r>
    </w:p>
    <w:p w:rsidR="009A400D" w:rsidRPr="00F51738" w:rsidRDefault="009A400D" w:rsidP="009A400D">
      <w:pPr>
        <w:tabs>
          <w:tab w:val="left" w:pos="1534"/>
          <w:tab w:val="center" w:pos="4455"/>
        </w:tabs>
        <w:jc w:val="center"/>
        <w:rPr>
          <w:sz w:val="8"/>
        </w:rPr>
      </w:pPr>
      <w:r w:rsidRPr="0063541D">
        <w:t>*****</w:t>
      </w:r>
      <w:r w:rsidRPr="0063541D">
        <w:cr/>
      </w:r>
    </w:p>
    <w:p w:rsidR="009A400D" w:rsidRDefault="009A400D" w:rsidP="009A400D">
      <w:pPr>
        <w:pStyle w:val="BodyText3"/>
        <w:rPr>
          <w:szCs w:val="24"/>
          <w:u w:val="single"/>
        </w:rPr>
      </w:pPr>
    </w:p>
    <w:p w:rsidR="009A400D" w:rsidRPr="00A776F0" w:rsidRDefault="009A400D" w:rsidP="009A400D">
      <w:pPr>
        <w:pStyle w:val="BodyText3"/>
        <w:rPr>
          <w:szCs w:val="24"/>
          <w:u w:val="single"/>
        </w:rPr>
      </w:pPr>
      <w:r w:rsidRPr="00A776F0">
        <w:rPr>
          <w:szCs w:val="24"/>
          <w:u w:val="single"/>
        </w:rPr>
        <w:t xml:space="preserve">O R D E R: </w:t>
      </w:r>
    </w:p>
    <w:p w:rsidR="009A400D" w:rsidRPr="008E26EA" w:rsidRDefault="009A400D" w:rsidP="009A400D">
      <w:pPr>
        <w:pStyle w:val="BodyText3"/>
        <w:jc w:val="both"/>
        <w:rPr>
          <w:szCs w:val="24"/>
        </w:rPr>
      </w:pPr>
      <w:r w:rsidRPr="0063541D">
        <w:rPr>
          <w:szCs w:val="24"/>
        </w:rPr>
        <w:cr/>
      </w:r>
      <w:r w:rsidRPr="0063541D">
        <w:rPr>
          <w:szCs w:val="24"/>
        </w:rPr>
        <w:tab/>
      </w:r>
      <w:r w:rsidRPr="008E26EA">
        <w:rPr>
          <w:szCs w:val="24"/>
        </w:rPr>
        <w:t xml:space="preserve">The </w:t>
      </w:r>
      <w:r>
        <w:rPr>
          <w:szCs w:val="24"/>
        </w:rPr>
        <w:t xml:space="preserve">Superintending </w:t>
      </w:r>
      <w:r w:rsidRPr="008E26EA">
        <w:rPr>
          <w:szCs w:val="24"/>
        </w:rPr>
        <w:t>Engineer/</w:t>
      </w:r>
      <w:r>
        <w:rPr>
          <w:szCs w:val="24"/>
        </w:rPr>
        <w:t>OMC</w:t>
      </w:r>
      <w:r w:rsidRPr="008E26EA">
        <w:rPr>
          <w:szCs w:val="24"/>
        </w:rPr>
        <w:t>/</w:t>
      </w:r>
      <w:proofErr w:type="spellStart"/>
      <w:r>
        <w:rPr>
          <w:szCs w:val="24"/>
        </w:rPr>
        <w:t>Nalgonda</w:t>
      </w:r>
      <w:proofErr w:type="spellEnd"/>
      <w:r w:rsidRPr="008E26EA">
        <w:rPr>
          <w:szCs w:val="24"/>
        </w:rPr>
        <w:t xml:space="preserve"> has submitted the medical bills of </w:t>
      </w:r>
      <w:r>
        <w:rPr>
          <w:szCs w:val="24"/>
        </w:rPr>
        <w:t xml:space="preserve">            </w:t>
      </w:r>
      <w:r w:rsidRPr="00E0620C">
        <w:rPr>
          <w:szCs w:val="22"/>
        </w:rPr>
        <w:t>Sri</w:t>
      </w:r>
      <w:r>
        <w:rPr>
          <w:szCs w:val="22"/>
        </w:rPr>
        <w:t xml:space="preserve"> </w:t>
      </w:r>
      <w:proofErr w:type="spellStart"/>
      <w:r w:rsidRPr="00E0620C">
        <w:rPr>
          <w:szCs w:val="22"/>
        </w:rPr>
        <w:t>G.Seetha</w:t>
      </w:r>
      <w:proofErr w:type="spellEnd"/>
      <w:r w:rsidRPr="00E0620C">
        <w:rPr>
          <w:szCs w:val="22"/>
        </w:rPr>
        <w:t xml:space="preserve"> Rama </w:t>
      </w:r>
      <w:proofErr w:type="spellStart"/>
      <w:r w:rsidRPr="00E0620C">
        <w:rPr>
          <w:szCs w:val="22"/>
        </w:rPr>
        <w:t>Rao</w:t>
      </w:r>
      <w:proofErr w:type="spellEnd"/>
      <w:r w:rsidRPr="00E0620C">
        <w:rPr>
          <w:szCs w:val="22"/>
        </w:rPr>
        <w:t>, UDC (</w:t>
      </w:r>
      <w:proofErr w:type="spellStart"/>
      <w:r w:rsidRPr="00E0620C">
        <w:rPr>
          <w:szCs w:val="22"/>
        </w:rPr>
        <w:t>Retd</w:t>
      </w:r>
      <w:proofErr w:type="spellEnd"/>
      <w:r w:rsidRPr="00E0620C">
        <w:rPr>
          <w:szCs w:val="22"/>
        </w:rPr>
        <w:t>.), PPO.No.10, O/o.SE/OMC/</w:t>
      </w:r>
      <w:proofErr w:type="spellStart"/>
      <w:r w:rsidRPr="00E0620C">
        <w:rPr>
          <w:szCs w:val="22"/>
        </w:rPr>
        <w:t>Nalgonda</w:t>
      </w:r>
      <w:proofErr w:type="spellEnd"/>
      <w:r>
        <w:rPr>
          <w:szCs w:val="24"/>
        </w:rPr>
        <w:t xml:space="preserve"> </w:t>
      </w:r>
      <w:r w:rsidRPr="008E26EA">
        <w:rPr>
          <w:szCs w:val="24"/>
        </w:rPr>
        <w:t>for the total expenditure of Rs</w:t>
      </w:r>
      <w:r>
        <w:rPr>
          <w:szCs w:val="24"/>
        </w:rPr>
        <w:t>.37</w:t>
      </w:r>
      <w:r w:rsidRPr="008E26EA">
        <w:rPr>
          <w:szCs w:val="24"/>
        </w:rPr>
        <w:t>,</w:t>
      </w:r>
      <w:r>
        <w:rPr>
          <w:szCs w:val="24"/>
        </w:rPr>
        <w:t>040</w:t>
      </w:r>
      <w:r w:rsidRPr="008E26EA">
        <w:rPr>
          <w:szCs w:val="24"/>
        </w:rPr>
        <w:t xml:space="preserve">/- (Rupees </w:t>
      </w:r>
      <w:r>
        <w:rPr>
          <w:szCs w:val="24"/>
        </w:rPr>
        <w:t xml:space="preserve">Thirty seven </w:t>
      </w:r>
      <w:r w:rsidRPr="008E26EA">
        <w:rPr>
          <w:szCs w:val="24"/>
        </w:rPr>
        <w:t xml:space="preserve">thousand </w:t>
      </w:r>
      <w:r>
        <w:rPr>
          <w:szCs w:val="24"/>
        </w:rPr>
        <w:t xml:space="preserve">and forty </w:t>
      </w:r>
      <w:r w:rsidRPr="008E26EA">
        <w:rPr>
          <w:szCs w:val="24"/>
        </w:rPr>
        <w:t xml:space="preserve">only) for sanction. </w:t>
      </w:r>
      <w:r w:rsidRPr="008E26EA">
        <w:rPr>
          <w:szCs w:val="24"/>
        </w:rPr>
        <w:cr/>
      </w:r>
      <w:r w:rsidRPr="008E26EA">
        <w:rPr>
          <w:szCs w:val="24"/>
        </w:rPr>
        <w:cr/>
        <w:t>2.</w:t>
      </w:r>
      <w:r w:rsidRPr="008E26EA">
        <w:rPr>
          <w:szCs w:val="24"/>
        </w:rPr>
        <w:tab/>
        <w:t xml:space="preserve">After careful examination under </w:t>
      </w:r>
      <w:proofErr w:type="gramStart"/>
      <w:r w:rsidRPr="008E26EA">
        <w:rPr>
          <w:szCs w:val="24"/>
        </w:rPr>
        <w:t>Regulation  4</w:t>
      </w:r>
      <w:proofErr w:type="gramEnd"/>
      <w:r w:rsidRPr="008E26EA">
        <w:rPr>
          <w:szCs w:val="24"/>
        </w:rPr>
        <w:t xml:space="preserve"> (f)  and   9(2) of  </w:t>
      </w:r>
      <w:proofErr w:type="spellStart"/>
      <w:r w:rsidRPr="008E26EA">
        <w:rPr>
          <w:szCs w:val="24"/>
        </w:rPr>
        <w:t>A.P.S.E.Board</w:t>
      </w:r>
      <w:proofErr w:type="spellEnd"/>
      <w:r w:rsidRPr="008E26EA">
        <w:rPr>
          <w:szCs w:val="24"/>
        </w:rPr>
        <w:t xml:space="preserve">   Medical Regulations for reimbursement of Medical Charges as adopted by TS Transco vide T.O.O.Ms.No.301, dt.31.3.2009,  read with Memo dt.1.10.2009, Memo </w:t>
      </w:r>
      <w:proofErr w:type="spellStart"/>
      <w:r w:rsidRPr="008E26EA">
        <w:rPr>
          <w:szCs w:val="24"/>
        </w:rPr>
        <w:t>dt</w:t>
      </w:r>
      <w:proofErr w:type="spellEnd"/>
      <w:r w:rsidRPr="008E26EA">
        <w:rPr>
          <w:szCs w:val="24"/>
        </w:rPr>
        <w:t xml:space="preserve">. 28.7.2014 the Chief General Manager (HRD) hereby accords sanction for an amount of </w:t>
      </w:r>
      <w:r w:rsidRPr="008B3519">
        <w:rPr>
          <w:szCs w:val="24"/>
        </w:rPr>
        <w:t>Rs.</w:t>
      </w:r>
      <w:r>
        <w:rPr>
          <w:szCs w:val="24"/>
        </w:rPr>
        <w:t>29</w:t>
      </w:r>
      <w:proofErr w:type="gramStart"/>
      <w:r>
        <w:rPr>
          <w:szCs w:val="24"/>
        </w:rPr>
        <w:t>,840</w:t>
      </w:r>
      <w:proofErr w:type="gramEnd"/>
      <w:r>
        <w:rPr>
          <w:szCs w:val="24"/>
        </w:rPr>
        <w:t xml:space="preserve">/-  (Rupees Twenty nine thousand eight hundred and forty </w:t>
      </w:r>
      <w:r w:rsidRPr="008B3519">
        <w:rPr>
          <w:szCs w:val="24"/>
        </w:rPr>
        <w:t>only)</w:t>
      </w:r>
      <w:r>
        <w:rPr>
          <w:szCs w:val="24"/>
        </w:rPr>
        <w:t xml:space="preserve"> </w:t>
      </w:r>
      <w:r w:rsidRPr="008E26EA">
        <w:rPr>
          <w:szCs w:val="24"/>
        </w:rPr>
        <w:t xml:space="preserve">to </w:t>
      </w:r>
      <w:proofErr w:type="spellStart"/>
      <w:r w:rsidRPr="00C65F86">
        <w:rPr>
          <w:szCs w:val="22"/>
        </w:rPr>
        <w:t>Sri.G.Seetha</w:t>
      </w:r>
      <w:proofErr w:type="spellEnd"/>
      <w:r w:rsidRPr="00C65F86">
        <w:rPr>
          <w:szCs w:val="22"/>
        </w:rPr>
        <w:t xml:space="preserve"> Rama </w:t>
      </w:r>
      <w:proofErr w:type="spellStart"/>
      <w:r w:rsidRPr="00C65F86">
        <w:rPr>
          <w:szCs w:val="22"/>
        </w:rPr>
        <w:t>Rao</w:t>
      </w:r>
      <w:proofErr w:type="spellEnd"/>
      <w:r w:rsidRPr="00C65F86">
        <w:rPr>
          <w:szCs w:val="22"/>
        </w:rPr>
        <w:t>, UDC (</w:t>
      </w:r>
      <w:proofErr w:type="spellStart"/>
      <w:r w:rsidRPr="00C65F86">
        <w:rPr>
          <w:szCs w:val="22"/>
        </w:rPr>
        <w:t>Retd</w:t>
      </w:r>
      <w:proofErr w:type="spellEnd"/>
      <w:r w:rsidRPr="00C65F86">
        <w:rPr>
          <w:szCs w:val="22"/>
        </w:rPr>
        <w:t>.), PPO.No.10, O/o.SE/OMC/</w:t>
      </w:r>
      <w:proofErr w:type="spellStart"/>
      <w:r w:rsidRPr="00C65F86">
        <w:rPr>
          <w:szCs w:val="22"/>
        </w:rPr>
        <w:t>Nalgonda</w:t>
      </w:r>
      <w:proofErr w:type="spellEnd"/>
      <w:r w:rsidRPr="00C65F86">
        <w:rPr>
          <w:szCs w:val="22"/>
        </w:rPr>
        <w:t xml:space="preserve"> against the total claim of Rs.3</w:t>
      </w:r>
      <w:r>
        <w:rPr>
          <w:szCs w:val="22"/>
        </w:rPr>
        <w:t>7</w:t>
      </w:r>
      <w:r w:rsidRPr="00C65F86">
        <w:rPr>
          <w:szCs w:val="22"/>
        </w:rPr>
        <w:t>,</w:t>
      </w:r>
      <w:r>
        <w:rPr>
          <w:szCs w:val="22"/>
        </w:rPr>
        <w:t>040</w:t>
      </w:r>
      <w:r w:rsidRPr="00C65F86">
        <w:rPr>
          <w:szCs w:val="22"/>
        </w:rPr>
        <w:t>/- incurred for treatment to self for “</w:t>
      </w:r>
      <w:r w:rsidRPr="00C65F86">
        <w:rPr>
          <w:bCs/>
          <w:szCs w:val="22"/>
        </w:rPr>
        <w:t xml:space="preserve">Chronic Kidney Disease-Stage-V” from </w:t>
      </w:r>
      <w:r w:rsidRPr="00C65F86">
        <w:rPr>
          <w:szCs w:val="22"/>
        </w:rPr>
        <w:t xml:space="preserve"> </w:t>
      </w:r>
      <w:r w:rsidRPr="00D616CC">
        <w:rPr>
          <w:bCs/>
          <w:szCs w:val="22"/>
        </w:rPr>
        <w:t>03-01-2018 to</w:t>
      </w:r>
      <w:r w:rsidRPr="00D616CC">
        <w:rPr>
          <w:szCs w:val="22"/>
        </w:rPr>
        <w:t xml:space="preserve"> 28-02-2018</w:t>
      </w:r>
      <w:r w:rsidRPr="00C65F86">
        <w:rPr>
          <w:szCs w:val="22"/>
        </w:rPr>
        <w:t xml:space="preserve"> at </w:t>
      </w:r>
      <w:proofErr w:type="spellStart"/>
      <w:r w:rsidRPr="00C65F86">
        <w:rPr>
          <w:szCs w:val="22"/>
        </w:rPr>
        <w:t>Suraksha</w:t>
      </w:r>
      <w:proofErr w:type="spellEnd"/>
      <w:r w:rsidRPr="00C65F86">
        <w:rPr>
          <w:szCs w:val="22"/>
        </w:rPr>
        <w:t xml:space="preserve"> </w:t>
      </w:r>
      <w:proofErr w:type="spellStart"/>
      <w:r w:rsidRPr="00C65F86">
        <w:rPr>
          <w:szCs w:val="22"/>
        </w:rPr>
        <w:t>Multispeciality</w:t>
      </w:r>
      <w:proofErr w:type="spellEnd"/>
      <w:r w:rsidRPr="00C65F86">
        <w:rPr>
          <w:szCs w:val="22"/>
        </w:rPr>
        <w:t xml:space="preserve"> Hospital, </w:t>
      </w:r>
      <w:proofErr w:type="spellStart"/>
      <w:r w:rsidRPr="00C65F86">
        <w:rPr>
          <w:szCs w:val="22"/>
        </w:rPr>
        <w:t>Bottuguda</w:t>
      </w:r>
      <w:proofErr w:type="spellEnd"/>
      <w:r w:rsidRPr="00C65F86">
        <w:rPr>
          <w:szCs w:val="22"/>
        </w:rPr>
        <w:t xml:space="preserve">, </w:t>
      </w:r>
      <w:proofErr w:type="spellStart"/>
      <w:r w:rsidRPr="00C65F86">
        <w:rPr>
          <w:szCs w:val="22"/>
        </w:rPr>
        <w:t>Nalgonda</w:t>
      </w:r>
      <w:proofErr w:type="spellEnd"/>
      <w:r>
        <w:rPr>
          <w:szCs w:val="24"/>
        </w:rPr>
        <w:t xml:space="preserve">. </w:t>
      </w:r>
    </w:p>
    <w:p w:rsidR="009A400D" w:rsidRPr="008E26EA" w:rsidRDefault="009A400D" w:rsidP="009A400D">
      <w:pPr>
        <w:pStyle w:val="BodyText3"/>
        <w:jc w:val="both"/>
        <w:rPr>
          <w:szCs w:val="24"/>
        </w:rPr>
      </w:pPr>
    </w:p>
    <w:p w:rsidR="009A400D" w:rsidRPr="008E26EA" w:rsidRDefault="009A400D" w:rsidP="009A400D">
      <w:pPr>
        <w:pStyle w:val="BodyText"/>
        <w:rPr>
          <w:szCs w:val="24"/>
        </w:rPr>
      </w:pPr>
      <w:r w:rsidRPr="008E26EA">
        <w:rPr>
          <w:szCs w:val="24"/>
        </w:rPr>
        <w:t>3.</w:t>
      </w:r>
      <w:r w:rsidRPr="008E26EA">
        <w:rPr>
          <w:szCs w:val="24"/>
        </w:rPr>
        <w:tab/>
        <w:t xml:space="preserve">The </w:t>
      </w:r>
      <w:r>
        <w:rPr>
          <w:szCs w:val="24"/>
        </w:rPr>
        <w:t xml:space="preserve">Superintending </w:t>
      </w:r>
      <w:r w:rsidRPr="008E26EA">
        <w:rPr>
          <w:szCs w:val="24"/>
        </w:rPr>
        <w:t>Engineer/</w:t>
      </w:r>
      <w:r>
        <w:rPr>
          <w:szCs w:val="24"/>
        </w:rPr>
        <w:t>OMC</w:t>
      </w:r>
      <w:r w:rsidRPr="008E26EA">
        <w:rPr>
          <w:szCs w:val="24"/>
        </w:rPr>
        <w:t>/</w:t>
      </w:r>
      <w:proofErr w:type="spellStart"/>
      <w:r>
        <w:rPr>
          <w:szCs w:val="24"/>
        </w:rPr>
        <w:t>Nalgonda</w:t>
      </w:r>
      <w:proofErr w:type="spellEnd"/>
      <w:r w:rsidRPr="008E26EA">
        <w:rPr>
          <w:szCs w:val="24"/>
        </w:rPr>
        <w:t xml:space="preserve"> is requested to arrange for payment of </w:t>
      </w:r>
      <w:r w:rsidRPr="008B3519">
        <w:rPr>
          <w:szCs w:val="24"/>
        </w:rPr>
        <w:t>Rs.</w:t>
      </w:r>
      <w:r>
        <w:rPr>
          <w:szCs w:val="24"/>
        </w:rPr>
        <w:t>29</w:t>
      </w:r>
      <w:proofErr w:type="gramStart"/>
      <w:r>
        <w:rPr>
          <w:szCs w:val="24"/>
        </w:rPr>
        <w:t>,840</w:t>
      </w:r>
      <w:proofErr w:type="gramEnd"/>
      <w:r>
        <w:rPr>
          <w:szCs w:val="24"/>
        </w:rPr>
        <w:t xml:space="preserve">/-  (Rupees Twenty nine thousand eight hundred and forty </w:t>
      </w:r>
      <w:r w:rsidRPr="008B3519">
        <w:rPr>
          <w:szCs w:val="24"/>
        </w:rPr>
        <w:t>only)</w:t>
      </w:r>
      <w:r>
        <w:rPr>
          <w:szCs w:val="24"/>
        </w:rPr>
        <w:t xml:space="preserve"> </w:t>
      </w:r>
      <w:r w:rsidRPr="008E26EA">
        <w:rPr>
          <w:szCs w:val="24"/>
        </w:rPr>
        <w:t xml:space="preserve">to </w:t>
      </w:r>
      <w:proofErr w:type="spellStart"/>
      <w:r w:rsidRPr="00C65F86">
        <w:rPr>
          <w:szCs w:val="22"/>
        </w:rPr>
        <w:t>Sri.G.Seetha</w:t>
      </w:r>
      <w:proofErr w:type="spellEnd"/>
      <w:r w:rsidRPr="00C65F86">
        <w:rPr>
          <w:szCs w:val="22"/>
        </w:rPr>
        <w:t xml:space="preserve"> Rama </w:t>
      </w:r>
      <w:proofErr w:type="spellStart"/>
      <w:r w:rsidRPr="00C65F86">
        <w:rPr>
          <w:szCs w:val="22"/>
        </w:rPr>
        <w:t>Rao</w:t>
      </w:r>
      <w:proofErr w:type="spellEnd"/>
      <w:r w:rsidRPr="00C65F86">
        <w:rPr>
          <w:szCs w:val="22"/>
        </w:rPr>
        <w:t>, UDC (</w:t>
      </w:r>
      <w:proofErr w:type="spellStart"/>
      <w:r w:rsidRPr="00C65F86">
        <w:rPr>
          <w:szCs w:val="22"/>
        </w:rPr>
        <w:t>Retd</w:t>
      </w:r>
      <w:proofErr w:type="spellEnd"/>
      <w:r w:rsidRPr="00C65F86">
        <w:rPr>
          <w:szCs w:val="22"/>
        </w:rPr>
        <w:t>.), PPO.No.10, O/o.SE/OMC/</w:t>
      </w:r>
      <w:proofErr w:type="spellStart"/>
      <w:r w:rsidRPr="00C65F86">
        <w:rPr>
          <w:szCs w:val="22"/>
        </w:rPr>
        <w:t>Nalgonda</w:t>
      </w:r>
      <w:proofErr w:type="spellEnd"/>
      <w:r>
        <w:rPr>
          <w:szCs w:val="24"/>
        </w:rPr>
        <w:t>.</w:t>
      </w:r>
      <w:r w:rsidRPr="008E26EA">
        <w:rPr>
          <w:szCs w:val="24"/>
        </w:rPr>
        <w:t xml:space="preserve"> </w:t>
      </w:r>
      <w:r w:rsidRPr="008E26EA">
        <w:rPr>
          <w:szCs w:val="24"/>
        </w:rPr>
        <w:cr/>
      </w:r>
      <w:r w:rsidRPr="008E26EA">
        <w:rPr>
          <w:szCs w:val="24"/>
        </w:rPr>
        <w:cr/>
        <w:t>4.</w:t>
      </w:r>
      <w:r w:rsidRPr="008E26EA">
        <w:rPr>
          <w:szCs w:val="24"/>
        </w:rPr>
        <w:tab/>
        <w:t xml:space="preserve">This order is issued after </w:t>
      </w:r>
      <w:proofErr w:type="gramStart"/>
      <w:r w:rsidRPr="008E26EA">
        <w:rPr>
          <w:szCs w:val="24"/>
        </w:rPr>
        <w:t>scrutiny by the Dy.CCA/TS Transco vide</w:t>
      </w:r>
      <w:proofErr w:type="gramEnd"/>
      <w:r w:rsidRPr="008E26EA">
        <w:rPr>
          <w:szCs w:val="24"/>
        </w:rPr>
        <w:t xml:space="preserve"> Endt.No.</w:t>
      </w:r>
      <w:r>
        <w:rPr>
          <w:szCs w:val="24"/>
        </w:rPr>
        <w:t>163</w:t>
      </w:r>
      <w:r w:rsidRPr="008E26EA">
        <w:rPr>
          <w:szCs w:val="24"/>
        </w:rPr>
        <w:t>/1</w:t>
      </w:r>
      <w:r>
        <w:rPr>
          <w:szCs w:val="24"/>
        </w:rPr>
        <w:t>8</w:t>
      </w:r>
      <w:r w:rsidRPr="008E26EA">
        <w:rPr>
          <w:szCs w:val="24"/>
        </w:rPr>
        <w:t>,                         dt.</w:t>
      </w:r>
      <w:r>
        <w:rPr>
          <w:szCs w:val="24"/>
        </w:rPr>
        <w:t>16</w:t>
      </w:r>
      <w:r w:rsidRPr="008E26EA">
        <w:rPr>
          <w:szCs w:val="24"/>
        </w:rPr>
        <w:t>.</w:t>
      </w:r>
      <w:r>
        <w:rPr>
          <w:szCs w:val="24"/>
        </w:rPr>
        <w:t>04</w:t>
      </w:r>
      <w:r w:rsidRPr="008E26EA">
        <w:rPr>
          <w:szCs w:val="24"/>
        </w:rPr>
        <w:t>.201</w:t>
      </w:r>
      <w:r>
        <w:rPr>
          <w:szCs w:val="24"/>
        </w:rPr>
        <w:t>8</w:t>
      </w:r>
      <w:r w:rsidRPr="008E26EA">
        <w:rPr>
          <w:szCs w:val="24"/>
        </w:rPr>
        <w:t xml:space="preserve">. </w:t>
      </w:r>
    </w:p>
    <w:p w:rsidR="009A400D" w:rsidRPr="008E26EA" w:rsidRDefault="009A400D" w:rsidP="009A400D">
      <w:pPr>
        <w:pStyle w:val="BodyText"/>
        <w:rPr>
          <w:szCs w:val="24"/>
        </w:rPr>
      </w:pPr>
      <w:r w:rsidRPr="008E26EA">
        <w:rPr>
          <w:szCs w:val="24"/>
        </w:rPr>
        <w:t xml:space="preserve"> </w:t>
      </w:r>
      <w:r w:rsidRPr="008E26EA">
        <w:rPr>
          <w:szCs w:val="24"/>
        </w:rPr>
        <w:cr/>
        <w:t>5.</w:t>
      </w:r>
      <w:r w:rsidRPr="008E26EA">
        <w:rPr>
          <w:szCs w:val="24"/>
        </w:rPr>
        <w:tab/>
        <w:t>This is registered as Sanction No.</w:t>
      </w:r>
      <w:r>
        <w:rPr>
          <w:szCs w:val="24"/>
        </w:rPr>
        <w:t>34/</w:t>
      </w:r>
      <w:r w:rsidRPr="008E26EA">
        <w:rPr>
          <w:szCs w:val="24"/>
        </w:rPr>
        <w:t>MR/PO-II/201</w:t>
      </w:r>
      <w:r>
        <w:rPr>
          <w:szCs w:val="24"/>
        </w:rPr>
        <w:t>8</w:t>
      </w:r>
      <w:r w:rsidRPr="008E26EA">
        <w:rPr>
          <w:szCs w:val="24"/>
        </w:rPr>
        <w:t>, dt.</w:t>
      </w:r>
      <w:r>
        <w:rPr>
          <w:szCs w:val="24"/>
        </w:rPr>
        <w:t>28</w:t>
      </w:r>
      <w:r w:rsidRPr="008E26EA">
        <w:rPr>
          <w:szCs w:val="24"/>
        </w:rPr>
        <w:t>.</w:t>
      </w:r>
      <w:r>
        <w:rPr>
          <w:szCs w:val="24"/>
        </w:rPr>
        <w:t>04</w:t>
      </w:r>
      <w:r w:rsidRPr="008E26EA">
        <w:rPr>
          <w:szCs w:val="24"/>
        </w:rPr>
        <w:t>.201</w:t>
      </w:r>
      <w:r>
        <w:rPr>
          <w:szCs w:val="24"/>
        </w:rPr>
        <w:t>8</w:t>
      </w:r>
      <w:r w:rsidRPr="008E26EA">
        <w:rPr>
          <w:szCs w:val="24"/>
        </w:rPr>
        <w:t>.</w:t>
      </w:r>
    </w:p>
    <w:p w:rsidR="009A400D" w:rsidRDefault="009A400D" w:rsidP="009A400D">
      <w:pPr>
        <w:pStyle w:val="BodyText3"/>
        <w:ind w:left="4320" w:firstLine="720"/>
        <w:jc w:val="both"/>
        <w:rPr>
          <w:szCs w:val="24"/>
        </w:rPr>
      </w:pPr>
    </w:p>
    <w:p w:rsidR="009A400D" w:rsidRDefault="009A400D" w:rsidP="009A400D">
      <w:pPr>
        <w:pStyle w:val="BodyText"/>
        <w:rPr>
          <w:sz w:val="22"/>
          <w:szCs w:val="22"/>
        </w:rPr>
      </w:pPr>
      <w:proofErr w:type="gramStart"/>
      <w:r>
        <w:rPr>
          <w:sz w:val="22"/>
          <w:szCs w:val="22"/>
        </w:rPr>
        <w:t>(BY ORDER AND IN THE NAME OF TRANSMISSION CORPORATION OF TELANGANA LTD.)</w:t>
      </w:r>
      <w:proofErr w:type="gramEnd"/>
    </w:p>
    <w:p w:rsidR="009A400D" w:rsidRPr="00A85098" w:rsidRDefault="009A400D" w:rsidP="009A400D">
      <w:pPr>
        <w:jc w:val="both"/>
      </w:pPr>
    </w:p>
    <w:p w:rsidR="009A400D" w:rsidRDefault="009A400D" w:rsidP="009A400D">
      <w:pPr>
        <w:pStyle w:val="BodyText3"/>
        <w:ind w:left="4320" w:firstLine="720"/>
        <w:jc w:val="both"/>
        <w:rPr>
          <w:szCs w:val="24"/>
        </w:rPr>
      </w:pPr>
      <w:r>
        <w:t xml:space="preserve">          T.MADHUSUDHAN</w:t>
      </w:r>
      <w:r>
        <w:cr/>
        <w:t xml:space="preserve">       CHIEF GENERAL MANAGER (HRD)</w:t>
      </w:r>
    </w:p>
    <w:p w:rsidR="009A400D" w:rsidRDefault="009A400D" w:rsidP="009A400D">
      <w:pPr>
        <w:pStyle w:val="BodyText3"/>
        <w:ind w:left="4320" w:firstLine="720"/>
        <w:jc w:val="both"/>
        <w:rPr>
          <w:szCs w:val="24"/>
        </w:rPr>
      </w:pPr>
    </w:p>
    <w:p w:rsidR="009A400D" w:rsidRDefault="009A400D" w:rsidP="009A400D">
      <w:pPr>
        <w:pStyle w:val="BodyText3"/>
        <w:jc w:val="both"/>
        <w:rPr>
          <w:szCs w:val="24"/>
        </w:rPr>
      </w:pPr>
      <w:r>
        <w:rPr>
          <w:szCs w:val="24"/>
        </w:rPr>
        <w:t>To</w:t>
      </w:r>
    </w:p>
    <w:p w:rsidR="009A400D" w:rsidRDefault="009A400D" w:rsidP="009A400D">
      <w:pPr>
        <w:pStyle w:val="BodyText3"/>
        <w:jc w:val="both"/>
        <w:rPr>
          <w:szCs w:val="22"/>
        </w:rPr>
      </w:pPr>
      <w:proofErr w:type="spellStart"/>
      <w:r w:rsidRPr="00C65F86">
        <w:rPr>
          <w:szCs w:val="22"/>
        </w:rPr>
        <w:t>Sri.G.Seetha</w:t>
      </w:r>
      <w:proofErr w:type="spellEnd"/>
      <w:r w:rsidRPr="00C65F86">
        <w:rPr>
          <w:szCs w:val="22"/>
        </w:rPr>
        <w:t xml:space="preserve"> Rama </w:t>
      </w:r>
      <w:proofErr w:type="spellStart"/>
      <w:r w:rsidRPr="00C65F86">
        <w:rPr>
          <w:szCs w:val="22"/>
        </w:rPr>
        <w:t>Rao</w:t>
      </w:r>
      <w:proofErr w:type="spellEnd"/>
      <w:r w:rsidRPr="00C65F86">
        <w:rPr>
          <w:szCs w:val="22"/>
        </w:rPr>
        <w:t>, UDC (</w:t>
      </w:r>
      <w:proofErr w:type="spellStart"/>
      <w:r w:rsidRPr="00C65F86">
        <w:rPr>
          <w:szCs w:val="22"/>
        </w:rPr>
        <w:t>Retd</w:t>
      </w:r>
      <w:proofErr w:type="spellEnd"/>
      <w:r w:rsidRPr="00C65F86">
        <w:rPr>
          <w:szCs w:val="22"/>
        </w:rPr>
        <w:t xml:space="preserve">.), PPO.No.10, </w:t>
      </w:r>
    </w:p>
    <w:p w:rsidR="009A400D" w:rsidRDefault="009A400D" w:rsidP="009A400D">
      <w:pPr>
        <w:pStyle w:val="BodyText3"/>
        <w:jc w:val="both"/>
        <w:rPr>
          <w:szCs w:val="22"/>
        </w:rPr>
      </w:pPr>
      <w:r w:rsidRPr="00C65F86">
        <w:rPr>
          <w:szCs w:val="22"/>
        </w:rPr>
        <w:t>O/o.SE/OMC/</w:t>
      </w:r>
      <w:proofErr w:type="spellStart"/>
      <w:r w:rsidRPr="00C65F86">
        <w:rPr>
          <w:szCs w:val="22"/>
        </w:rPr>
        <w:t>Nalgonda</w:t>
      </w:r>
      <w:proofErr w:type="spellEnd"/>
    </w:p>
    <w:p w:rsidR="009A400D" w:rsidRDefault="009A400D" w:rsidP="009A400D">
      <w:pPr>
        <w:pStyle w:val="BodyText3"/>
        <w:jc w:val="both"/>
        <w:rPr>
          <w:szCs w:val="24"/>
          <w:u w:val="single"/>
        </w:rPr>
      </w:pPr>
    </w:p>
    <w:p w:rsidR="009A400D" w:rsidRDefault="009A400D" w:rsidP="009A400D">
      <w:pPr>
        <w:pStyle w:val="BodyText3"/>
        <w:jc w:val="both"/>
        <w:rPr>
          <w:szCs w:val="24"/>
        </w:rPr>
      </w:pPr>
      <w:r w:rsidRPr="009D2462">
        <w:rPr>
          <w:szCs w:val="24"/>
          <w:u w:val="single"/>
        </w:rPr>
        <w:t>Copy to:</w:t>
      </w:r>
      <w:r w:rsidRPr="009D2462">
        <w:rPr>
          <w:szCs w:val="24"/>
          <w:u w:val="single"/>
        </w:rPr>
        <w:cr/>
      </w:r>
      <w:r w:rsidRPr="008E26EA">
        <w:rPr>
          <w:szCs w:val="24"/>
        </w:rPr>
        <w:t xml:space="preserve">The </w:t>
      </w:r>
      <w:r>
        <w:rPr>
          <w:szCs w:val="24"/>
        </w:rPr>
        <w:t xml:space="preserve">Superintending </w:t>
      </w:r>
      <w:r w:rsidRPr="008E26EA">
        <w:rPr>
          <w:szCs w:val="24"/>
        </w:rPr>
        <w:t>Engineer/</w:t>
      </w:r>
      <w:r w:rsidRPr="00B410DE">
        <w:rPr>
          <w:sz w:val="22"/>
        </w:rPr>
        <w:t>OMC/</w:t>
      </w:r>
      <w:proofErr w:type="spellStart"/>
      <w:r w:rsidRPr="00C65F86">
        <w:rPr>
          <w:szCs w:val="22"/>
        </w:rPr>
        <w:t>Nalgonda</w:t>
      </w:r>
      <w:proofErr w:type="spellEnd"/>
    </w:p>
    <w:p w:rsidR="009A400D" w:rsidRDefault="009A400D" w:rsidP="009A400D">
      <w:pPr>
        <w:pStyle w:val="BodyText3"/>
        <w:jc w:val="both"/>
        <w:rPr>
          <w:szCs w:val="24"/>
        </w:rPr>
      </w:pPr>
      <w:r w:rsidRPr="0063541D">
        <w:rPr>
          <w:szCs w:val="24"/>
        </w:rPr>
        <w:t xml:space="preserve">       </w:t>
      </w:r>
      <w:proofErr w:type="gramStart"/>
      <w:r w:rsidRPr="0063541D">
        <w:rPr>
          <w:szCs w:val="24"/>
        </w:rPr>
        <w:t>Along with the medical bills in original containing (</w:t>
      </w:r>
      <w:r>
        <w:rPr>
          <w:szCs w:val="24"/>
        </w:rPr>
        <w:t xml:space="preserve">      </w:t>
      </w:r>
      <w:r w:rsidRPr="0063541D">
        <w:rPr>
          <w:szCs w:val="24"/>
        </w:rPr>
        <w:t>) pages for necessary action.</w:t>
      </w:r>
      <w:proofErr w:type="gramEnd"/>
      <w:r w:rsidRPr="0063541D">
        <w:rPr>
          <w:szCs w:val="24"/>
        </w:rPr>
        <w:cr/>
      </w:r>
      <w:r>
        <w:rPr>
          <w:szCs w:val="24"/>
        </w:rPr>
        <w:t>The Dy.CCA/TS Transco/</w:t>
      </w:r>
      <w:proofErr w:type="spellStart"/>
      <w:r>
        <w:rPr>
          <w:szCs w:val="24"/>
        </w:rPr>
        <w:t>Vidyut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Soudha</w:t>
      </w:r>
      <w:proofErr w:type="spellEnd"/>
      <w:r>
        <w:rPr>
          <w:szCs w:val="24"/>
        </w:rPr>
        <w:t>/Hyderabad</w:t>
      </w:r>
    </w:p>
    <w:p w:rsidR="009A400D" w:rsidRDefault="009A400D" w:rsidP="009A400D">
      <w:pPr>
        <w:pStyle w:val="BodyText3"/>
        <w:jc w:val="both"/>
        <w:rPr>
          <w:b/>
          <w:sz w:val="22"/>
          <w:szCs w:val="22"/>
          <w:u w:val="single"/>
        </w:rPr>
      </w:pPr>
      <w:r w:rsidRPr="0063541D">
        <w:rPr>
          <w:szCs w:val="24"/>
        </w:rPr>
        <w:t>Stock file/ Spare</w:t>
      </w:r>
      <w:r w:rsidRPr="0063541D">
        <w:rPr>
          <w:szCs w:val="24"/>
        </w:rPr>
        <w:cr/>
      </w:r>
    </w:p>
    <w:p w:rsidR="009A400D" w:rsidRDefault="009A400D" w:rsidP="009A400D">
      <w:pPr>
        <w:pStyle w:val="BodyText3"/>
        <w:jc w:val="both"/>
        <w:rPr>
          <w:b/>
          <w:sz w:val="22"/>
          <w:szCs w:val="22"/>
          <w:u w:val="single"/>
        </w:rPr>
      </w:pPr>
      <w:proofErr w:type="spellStart"/>
      <w:proofErr w:type="gramStart"/>
      <w:r w:rsidRPr="00B942C0">
        <w:rPr>
          <w:b/>
          <w:sz w:val="22"/>
          <w:szCs w:val="22"/>
          <w:u w:val="single"/>
        </w:rPr>
        <w:t>C.No.CGM</w:t>
      </w:r>
      <w:proofErr w:type="spellEnd"/>
      <w:r w:rsidRPr="00B942C0">
        <w:rPr>
          <w:b/>
          <w:sz w:val="22"/>
          <w:szCs w:val="22"/>
          <w:u w:val="single"/>
        </w:rPr>
        <w:t>(</w:t>
      </w:r>
      <w:proofErr w:type="gramEnd"/>
      <w:r w:rsidRPr="00B942C0">
        <w:rPr>
          <w:b/>
          <w:sz w:val="22"/>
          <w:szCs w:val="22"/>
          <w:u w:val="single"/>
        </w:rPr>
        <w:t>HRD)/DS(HRD)/AS(HRD.III)/PO</w:t>
      </w:r>
      <w:r>
        <w:rPr>
          <w:b/>
          <w:sz w:val="22"/>
          <w:szCs w:val="22"/>
          <w:u w:val="single"/>
        </w:rPr>
        <w:t>-II</w:t>
      </w:r>
      <w:r w:rsidRPr="00B942C0">
        <w:rPr>
          <w:b/>
          <w:sz w:val="22"/>
          <w:szCs w:val="22"/>
          <w:u w:val="single"/>
        </w:rPr>
        <w:t>(Med</w:t>
      </w:r>
      <w:r>
        <w:rPr>
          <w:b/>
          <w:sz w:val="22"/>
          <w:szCs w:val="22"/>
          <w:u w:val="single"/>
        </w:rPr>
        <w:t>-II</w:t>
      </w:r>
      <w:r w:rsidRPr="00B942C0">
        <w:rPr>
          <w:b/>
          <w:sz w:val="22"/>
          <w:szCs w:val="22"/>
          <w:u w:val="single"/>
        </w:rPr>
        <w:t>)/</w:t>
      </w:r>
      <w:r>
        <w:rPr>
          <w:b/>
          <w:sz w:val="22"/>
          <w:szCs w:val="22"/>
          <w:u w:val="single"/>
        </w:rPr>
        <w:t>44</w:t>
      </w:r>
      <w:r w:rsidRPr="00B942C0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0</w:t>
      </w:r>
    </w:p>
    <w:p w:rsidR="009A400D" w:rsidRDefault="009A400D" w:rsidP="009A400D">
      <w:pPr>
        <w:tabs>
          <w:tab w:val="left" w:pos="5535"/>
        </w:tabs>
      </w:pPr>
    </w:p>
    <w:p w:rsidR="009A400D" w:rsidRPr="006839F7" w:rsidRDefault="009A400D" w:rsidP="009A400D">
      <w:pPr>
        <w:pStyle w:val="BodyText3"/>
        <w:ind w:left="1440" w:firstLine="720"/>
        <w:rPr>
          <w:szCs w:val="24"/>
        </w:rPr>
      </w:pPr>
      <w:r w:rsidRPr="006839F7">
        <w:rPr>
          <w:szCs w:val="24"/>
        </w:rPr>
        <w:t>// FORWARDED BY ORDER //</w:t>
      </w:r>
    </w:p>
    <w:p w:rsidR="009A400D" w:rsidRDefault="009A400D" w:rsidP="009A400D">
      <w:pPr>
        <w:pStyle w:val="BodyText3"/>
        <w:jc w:val="right"/>
        <w:rPr>
          <w:szCs w:val="24"/>
        </w:rPr>
      </w:pPr>
    </w:p>
    <w:p w:rsidR="009A400D" w:rsidRDefault="009A400D" w:rsidP="009A400D">
      <w:pPr>
        <w:jc w:val="right"/>
      </w:pPr>
      <w:r w:rsidRPr="006839F7">
        <w:t>PERSONNEL OFFICER</w:t>
      </w:r>
    </w:p>
    <w:sectPr w:rsidR="009A400D" w:rsidSect="009A400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00D"/>
    <w:rsid w:val="006D5253"/>
    <w:rsid w:val="009A400D"/>
    <w:rsid w:val="00F5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400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A400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9A400D"/>
    <w:rPr>
      <w:szCs w:val="20"/>
    </w:rPr>
  </w:style>
  <w:style w:type="character" w:customStyle="1" w:styleId="BodyText3Char">
    <w:name w:val="Body Text 3 Char"/>
    <w:basedOn w:val="DefaultParagraphFont"/>
    <w:link w:val="BodyText3"/>
    <w:rsid w:val="009A400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2018-04-28T09:26:00Z</dcterms:created>
  <dcterms:modified xsi:type="dcterms:W3CDTF">2018-04-28T09:48:00Z</dcterms:modified>
</cp:coreProperties>
</file>